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 Members: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Today’s Date: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8986blfggku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Article Title: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Article Author: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Article Date: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Article Publication: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Key Points from the article:</w:t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Key Point #1: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Key Point #2: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Key Point #3: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Impacts on us and our future careers:</w:t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Impacts #1: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Impact #2: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Impact #3: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center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Lesson 2-Article Review Handout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2A552C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2A552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A552C"/>
  </w:style>
  <w:style w:type="paragraph" w:styleId="Footer">
    <w:name w:val="footer"/>
    <w:basedOn w:val="Normal"/>
    <w:link w:val="FooterChar"/>
    <w:uiPriority w:val="99"/>
    <w:unhideWhenUsed w:val="1"/>
    <w:rsid w:val="002A552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A552C"/>
  </w:style>
  <w:style w:type="character" w:styleId="Heading1Char" w:customStyle="1">
    <w:name w:val="Heading 1 Char"/>
    <w:basedOn w:val="DefaultParagraphFont"/>
    <w:link w:val="Heading1"/>
    <w:uiPriority w:val="9"/>
    <w:rsid w:val="002A552C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table" w:styleId="TableGrid">
    <w:name w:val="Table Grid"/>
    <w:basedOn w:val="TableNormal"/>
    <w:uiPriority w:val="39"/>
    <w:rsid w:val="002A552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9942Dhnpn8uQ2phdT86Gyo+ohA==">AMUW2mV+3nQ+FJ4ZuPrlISk9tGnyyUrU02kdmBYXtgMsOGfSsqCE57DMHO4T9n7Ky4En+rQYys4LxDh6MX23+6xa4C2yaRyNZEw7ealAQgkuZJFIabnUKL1pSJTaz3TFN0v8rckjyqfwOaiUBkcI4XOo34BW8fr0Ow==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2020-05-19T16:45:00Z</dcterms:created>
  <dc:creator>Meyer, Katherine 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0x010100196F0B65FED37D419AD5432BB1C80369</vt:lpwstr>
  </property>
</Properties>
</file>